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337752">
        <w:rPr>
          <w:rFonts w:ascii="Times New Roman" w:hAnsi="Times New Roman" w:cs="Times New Roman"/>
          <w:sz w:val="24"/>
          <w:szCs w:val="24"/>
        </w:rPr>
        <w:t>_________________________________1º ANO/TURMA_____</w:t>
      </w:r>
    </w:p>
    <w:p w:rsidR="0060554E" w:rsidRDefault="00C71746" w:rsidP="004F57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 xml:space="preserve">: </w:t>
      </w:r>
      <w:r w:rsidR="0060554E" w:rsidRPr="004F57F2">
        <w:rPr>
          <w:rFonts w:ascii="Times New Roman" w:hAnsi="Times New Roman" w:cs="Times New Roman"/>
          <w:sz w:val="24"/>
          <w:szCs w:val="24"/>
        </w:rPr>
        <w:t>Matemática</w:t>
      </w:r>
    </w:p>
    <w:p w:rsidR="0060554E" w:rsidRDefault="006055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01 – ESCOLA </w:t>
      </w:r>
      <w:r w:rsidR="004F57F2">
        <w:rPr>
          <w:rFonts w:ascii="Times New Roman" w:hAnsi="Times New Roman" w:cs="Times New Roman"/>
          <w:sz w:val="24"/>
          <w:szCs w:val="24"/>
        </w:rPr>
        <w:t>JOAQUIM PEREIRA</w:t>
      </w:r>
    </w:p>
    <w:p w:rsidR="004F57F2" w:rsidRPr="004F57F2" w:rsidRDefault="004F57F2" w:rsidP="004F57F2">
      <w:pPr>
        <w:rPr>
          <w:rFonts w:ascii="Times New Roman" w:hAnsi="Times New Roman" w:cs="Times New Roman"/>
          <w:sz w:val="24"/>
          <w:szCs w:val="24"/>
        </w:rPr>
      </w:pPr>
      <w:r w:rsidRPr="004F57F2">
        <w:rPr>
          <w:rFonts w:ascii="Times New Roman" w:hAnsi="Times New Roman" w:cs="Times New Roman"/>
          <w:b/>
          <w:sz w:val="24"/>
          <w:szCs w:val="24"/>
        </w:rPr>
        <w:t>Habilidade</w:t>
      </w:r>
      <w:r w:rsidRPr="004F57F2">
        <w:rPr>
          <w:rFonts w:ascii="Times New Roman" w:hAnsi="Times New Roman" w:cs="Times New Roman"/>
          <w:sz w:val="24"/>
          <w:szCs w:val="24"/>
        </w:rPr>
        <w:t>: Identificar e comparar padrões usando atributos como tamanho e forma.</w:t>
      </w:r>
    </w:p>
    <w:p w:rsidR="004F57F2" w:rsidRPr="004F57F2" w:rsidRDefault="004F57F2" w:rsidP="004F57F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57F2">
        <w:rPr>
          <w:rFonts w:ascii="Times New Roman" w:hAnsi="Times New Roman" w:cs="Times New Roman"/>
          <w:sz w:val="24"/>
          <w:szCs w:val="24"/>
        </w:rPr>
        <w:t>Relacione corretamente os objetos às figuras que os representam:</w:t>
      </w:r>
    </w:p>
    <w:p w:rsidR="004F57F2" w:rsidRPr="004F57F2" w:rsidRDefault="004F57F2" w:rsidP="004F57F2">
      <w:pPr>
        <w:ind w:left="360"/>
        <w:jc w:val="center"/>
      </w:pPr>
      <w:r>
        <w:rPr>
          <w:noProof/>
        </w:rPr>
        <w:drawing>
          <wp:inline distT="0" distB="0" distL="0" distR="0">
            <wp:extent cx="2457450" cy="147348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873" cy="148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7F2" w:rsidRDefault="0060554E" w:rsidP="00BB29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02 – </w:t>
      </w:r>
      <w:r w:rsidRPr="00BB2988">
        <w:rPr>
          <w:rFonts w:ascii="Times New Roman" w:hAnsi="Times New Roman" w:cs="Times New Roman"/>
          <w:sz w:val="24"/>
          <w:szCs w:val="24"/>
        </w:rPr>
        <w:t xml:space="preserve">ESCOLA </w:t>
      </w:r>
      <w:r w:rsidR="00BB2988">
        <w:rPr>
          <w:rFonts w:ascii="Times New Roman" w:hAnsi="Times New Roman" w:cs="Times New Roman"/>
          <w:sz w:val="24"/>
          <w:szCs w:val="24"/>
        </w:rPr>
        <w:t>PADRE ZEZINHO</w:t>
      </w:r>
    </w:p>
    <w:p w:rsidR="004F57F2" w:rsidRPr="00337752" w:rsidRDefault="00BB2988" w:rsidP="00337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775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462280</wp:posOffset>
            </wp:positionV>
            <wp:extent cx="3419475" cy="3781425"/>
            <wp:effectExtent l="19050" t="0" r="9525" b="0"/>
            <wp:wrapNone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7752">
        <w:rPr>
          <w:rFonts w:ascii="Times New Roman" w:hAnsi="Times New Roman" w:cs="Times New Roman"/>
          <w:b/>
          <w:sz w:val="24"/>
          <w:szCs w:val="24"/>
        </w:rPr>
        <w:t>Habilidade</w:t>
      </w:r>
      <w:r w:rsidRPr="00337752">
        <w:rPr>
          <w:rFonts w:ascii="Times New Roman" w:hAnsi="Times New Roman" w:cs="Times New Roman"/>
          <w:sz w:val="24"/>
          <w:szCs w:val="24"/>
        </w:rPr>
        <w:t xml:space="preserve">: Resolver situações-problema por estratégias pessoais e construir, a </w:t>
      </w:r>
      <w:r w:rsidR="00337752">
        <w:rPr>
          <w:rFonts w:ascii="Times New Roman" w:hAnsi="Times New Roman" w:cs="Times New Roman"/>
          <w:sz w:val="24"/>
          <w:szCs w:val="24"/>
        </w:rPr>
        <w:t xml:space="preserve">partir delas, o significado da </w:t>
      </w:r>
      <w:r w:rsidRPr="00337752">
        <w:rPr>
          <w:rFonts w:ascii="Times New Roman" w:hAnsi="Times New Roman" w:cs="Times New Roman"/>
          <w:sz w:val="24"/>
          <w:szCs w:val="24"/>
        </w:rPr>
        <w:t>subtração.</w:t>
      </w:r>
    </w:p>
    <w:p w:rsidR="00BB2988" w:rsidRDefault="00BB2988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57F2" w:rsidRDefault="004F57F2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7F2" w:rsidRDefault="004F57F2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7F2" w:rsidRDefault="004F57F2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7F2" w:rsidRDefault="004F57F2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7F2" w:rsidRDefault="004F57F2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7F2" w:rsidRDefault="004F57F2" w:rsidP="00BB29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7F2" w:rsidRDefault="004F57F2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7F2" w:rsidRDefault="004F57F2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2988" w:rsidRDefault="00BB2988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2988" w:rsidRDefault="00BB2988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7752" w:rsidRDefault="00337752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7F2" w:rsidRDefault="004F57F2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QUESTÃO 03 – </w:t>
      </w:r>
      <w:r w:rsidRPr="004F57F2">
        <w:rPr>
          <w:rFonts w:ascii="Times New Roman" w:hAnsi="Times New Roman" w:cs="Times New Roman"/>
          <w:sz w:val="24"/>
          <w:szCs w:val="24"/>
        </w:rPr>
        <w:t xml:space="preserve">ESCOLA </w:t>
      </w:r>
      <w:r>
        <w:rPr>
          <w:rFonts w:ascii="Times New Roman" w:hAnsi="Times New Roman" w:cs="Times New Roman"/>
          <w:sz w:val="24"/>
          <w:szCs w:val="24"/>
        </w:rPr>
        <w:t>SERAFIM FERREIRA</w:t>
      </w:r>
    </w:p>
    <w:p w:rsidR="004F57F2" w:rsidRDefault="004F57F2" w:rsidP="004F57F2">
      <w:r w:rsidRPr="00102999">
        <w:rPr>
          <w:b/>
        </w:rPr>
        <w:t>H</w:t>
      </w:r>
      <w:r w:rsidR="00337752" w:rsidRPr="00102999">
        <w:rPr>
          <w:b/>
        </w:rPr>
        <w:t>abilidade</w:t>
      </w:r>
      <w:r>
        <w:t>: Utilizar critérios de classificação, seriação, ordenação, inclusão e conservação de quantidade.</w:t>
      </w:r>
    </w:p>
    <w:p w:rsidR="00BB2988" w:rsidRPr="00910BE9" w:rsidRDefault="004F57F2" w:rsidP="00910BE9">
      <w:r w:rsidRPr="004F57F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3524250" cy="3295650"/>
            <wp:effectExtent l="19050" t="0" r="0" b="0"/>
            <wp:wrapSquare wrapText="bothSides"/>
            <wp:docPr id="2" name="Imagem 2" descr="Resultado de imagem para antecessor e sucessor 1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antecessor e sucessor 1 an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7639"/>
                    <a:stretch/>
                  </pic:blipFill>
                  <pic:spPr bwMode="auto">
                    <a:xfrm>
                      <a:off x="0" y="0"/>
                      <a:ext cx="35242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0BE9">
        <w:br w:type="textWrapping" w:clear="all"/>
      </w:r>
    </w:p>
    <w:p w:rsidR="00910BE9" w:rsidRDefault="00BB2988" w:rsidP="00BB29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04– </w:t>
      </w:r>
      <w:r w:rsidRPr="004F57F2">
        <w:rPr>
          <w:rFonts w:ascii="Times New Roman" w:hAnsi="Times New Roman" w:cs="Times New Roman"/>
          <w:sz w:val="24"/>
          <w:szCs w:val="24"/>
        </w:rPr>
        <w:t xml:space="preserve">ESCOLA </w:t>
      </w:r>
      <w:r>
        <w:rPr>
          <w:rFonts w:ascii="Times New Roman" w:hAnsi="Times New Roman" w:cs="Times New Roman"/>
          <w:sz w:val="24"/>
          <w:szCs w:val="24"/>
        </w:rPr>
        <w:t>JOSÉ GOÇALVES</w:t>
      </w:r>
    </w:p>
    <w:p w:rsidR="00910BE9" w:rsidRPr="00910BE9" w:rsidRDefault="00910BE9" w:rsidP="00910BE9">
      <w:pPr>
        <w:rPr>
          <w:rFonts w:ascii="Times New Roman" w:hAnsi="Times New Roman" w:cs="Times New Roman"/>
          <w:noProof/>
          <w:sz w:val="24"/>
          <w:szCs w:val="24"/>
        </w:rPr>
      </w:pPr>
      <w:r w:rsidRPr="00910BE9">
        <w:rPr>
          <w:rFonts w:ascii="Times New Roman" w:hAnsi="Times New Roman" w:cs="Times New Roman"/>
          <w:b/>
          <w:noProof/>
          <w:sz w:val="24"/>
          <w:szCs w:val="24"/>
        </w:rPr>
        <w:t>Habilidade:</w:t>
      </w:r>
      <w:r w:rsidRPr="00910BE9">
        <w:rPr>
          <w:rFonts w:ascii="Times New Roman" w:hAnsi="Times New Roman" w:cs="Times New Roman"/>
          <w:noProof/>
          <w:sz w:val="24"/>
          <w:szCs w:val="24"/>
        </w:rPr>
        <w:t xml:space="preserve"> Comparar capacidade utilizando termo: cabe mais, cabe menos, maior, menor.</w:t>
      </w:r>
    </w:p>
    <w:p w:rsidR="00910BE9" w:rsidRDefault="00910BE9" w:rsidP="00910B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922020</wp:posOffset>
            </wp:positionV>
            <wp:extent cx="720725" cy="990600"/>
            <wp:effectExtent l="19050" t="0" r="3175" b="0"/>
            <wp:wrapNone/>
            <wp:docPr id="8" name="Imagem 2" descr="Resultado de imagem para imagem de COPO de Ã¡gua mi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imagem de COPO de Ã¡gua mine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494" t="17741" r="27967" b="22314"/>
                    <a:stretch/>
                  </pic:blipFill>
                  <pic:spPr bwMode="auto">
                    <a:xfrm>
                      <a:off x="0" y="0"/>
                      <a:ext cx="720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OBSERVE OS RECIPIENTES E CIRCULE QUAL </w:t>
      </w:r>
      <w:r w:rsidRPr="002D54D1">
        <w:rPr>
          <w:rFonts w:ascii="Arial" w:hAnsi="Arial" w:cs="Arial"/>
          <w:b/>
          <w:sz w:val="24"/>
          <w:szCs w:val="24"/>
        </w:rPr>
        <w:t>CABE MAIS ÁGUA</w:t>
      </w:r>
      <w:r>
        <w:rPr>
          <w:rFonts w:ascii="Arial" w:hAnsi="Arial" w:cs="Arial"/>
          <w:b/>
          <w:sz w:val="24"/>
          <w:szCs w:val="24"/>
        </w:rPr>
        <w:t>.</w:t>
      </w:r>
      <w:r w:rsidRPr="00910BE9">
        <w:rPr>
          <w:rFonts w:ascii="Arial" w:hAnsi="Arial" w:cs="Arial"/>
          <w:sz w:val="24"/>
          <w:szCs w:val="24"/>
        </w:rPr>
        <w:t xml:space="preserve"> </w:t>
      </w:r>
    </w:p>
    <w:p w:rsidR="00910BE9" w:rsidRDefault="00910BE9" w:rsidP="00910BE9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260985</wp:posOffset>
            </wp:positionV>
            <wp:extent cx="701040" cy="2047875"/>
            <wp:effectExtent l="19050" t="0" r="3810" b="0"/>
            <wp:wrapNone/>
            <wp:docPr id="4" name="Imagem 1" descr="Resultado de imagem para imagem de garrafa de Ã¡gua mi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de garrafa de Ã¡gua mine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631" t="2688" r="36568" b="8341"/>
                    <a:stretch/>
                  </pic:blipFill>
                  <pic:spPr bwMode="auto">
                    <a:xfrm>
                      <a:off x="0" y="0"/>
                      <a:ext cx="70104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118110</wp:posOffset>
            </wp:positionV>
            <wp:extent cx="1236980" cy="2276475"/>
            <wp:effectExtent l="19050" t="0" r="1270" b="0"/>
            <wp:wrapNone/>
            <wp:docPr id="6" name="Imagem 3" descr="Resultado de imagem para imagem de garrafÃ£o de Ã¡gua mi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imagem de garrafÃ£o de Ã¡gua mine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728" r="23129" b="4043"/>
                    <a:stretch/>
                  </pic:blipFill>
                  <pic:spPr bwMode="auto">
                    <a:xfrm>
                      <a:off x="0" y="0"/>
                      <a:ext cx="123698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10BE9" w:rsidRDefault="00910BE9" w:rsidP="00910BE9">
      <w:pPr>
        <w:rPr>
          <w:rFonts w:ascii="Arial" w:hAnsi="Arial" w:cs="Arial"/>
          <w:noProof/>
          <w:sz w:val="24"/>
          <w:szCs w:val="24"/>
        </w:rPr>
      </w:pPr>
    </w:p>
    <w:p w:rsidR="00910BE9" w:rsidRDefault="00910BE9" w:rsidP="00910BE9">
      <w:pPr>
        <w:rPr>
          <w:rFonts w:ascii="Arial" w:hAnsi="Arial" w:cs="Arial"/>
          <w:noProof/>
          <w:sz w:val="24"/>
          <w:szCs w:val="24"/>
        </w:rPr>
      </w:pPr>
    </w:p>
    <w:p w:rsidR="00910BE9" w:rsidRDefault="00910BE9" w:rsidP="00910BE9">
      <w:pPr>
        <w:rPr>
          <w:rFonts w:ascii="Arial" w:hAnsi="Arial" w:cs="Arial"/>
          <w:noProof/>
          <w:sz w:val="24"/>
          <w:szCs w:val="24"/>
        </w:rPr>
      </w:pPr>
    </w:p>
    <w:p w:rsidR="00910BE9" w:rsidRDefault="00910BE9" w:rsidP="00910BE9">
      <w:pPr>
        <w:rPr>
          <w:rFonts w:ascii="Arial" w:hAnsi="Arial" w:cs="Arial"/>
          <w:noProof/>
          <w:sz w:val="24"/>
          <w:szCs w:val="24"/>
        </w:rPr>
      </w:pPr>
    </w:p>
    <w:p w:rsidR="00910BE9" w:rsidRDefault="00910BE9" w:rsidP="00910BE9">
      <w:pPr>
        <w:rPr>
          <w:rFonts w:ascii="Arial" w:hAnsi="Arial" w:cs="Arial"/>
          <w:noProof/>
          <w:sz w:val="24"/>
          <w:szCs w:val="24"/>
        </w:rPr>
      </w:pPr>
    </w:p>
    <w:p w:rsidR="00BB2988" w:rsidRDefault="00BB2988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2988" w:rsidRDefault="00BB2988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2988" w:rsidRDefault="00BB2988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7F2" w:rsidRDefault="00BB2988" w:rsidP="004F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QUESTÃO 05</w:t>
      </w:r>
      <w:r w:rsidR="004F57F2">
        <w:rPr>
          <w:rFonts w:ascii="Times New Roman" w:hAnsi="Times New Roman" w:cs="Times New Roman"/>
          <w:sz w:val="24"/>
          <w:szCs w:val="24"/>
        </w:rPr>
        <w:t xml:space="preserve">– </w:t>
      </w:r>
      <w:r w:rsidR="004F57F2" w:rsidRPr="004F57F2">
        <w:rPr>
          <w:rFonts w:ascii="Times New Roman" w:hAnsi="Times New Roman" w:cs="Times New Roman"/>
          <w:sz w:val="24"/>
          <w:szCs w:val="24"/>
        </w:rPr>
        <w:t xml:space="preserve">ESCOLA </w:t>
      </w:r>
      <w:r w:rsidR="004F57F2">
        <w:rPr>
          <w:rFonts w:ascii="Times New Roman" w:hAnsi="Times New Roman" w:cs="Times New Roman"/>
          <w:sz w:val="24"/>
          <w:szCs w:val="24"/>
        </w:rPr>
        <w:t>PADRE ZEZINHO</w:t>
      </w:r>
    </w:p>
    <w:p w:rsidR="0060554E" w:rsidRDefault="00BB2988" w:rsidP="00BB2988">
      <w:pPr>
        <w:pStyle w:val="Standard"/>
        <w:rPr>
          <w:rFonts w:hint="eastAsia"/>
        </w:rPr>
      </w:pPr>
      <w:r w:rsidRPr="00BB2988">
        <w:rPr>
          <w:b/>
        </w:rPr>
        <w:t>Habilidades:</w:t>
      </w:r>
      <w:r>
        <w:rPr>
          <w:b/>
        </w:rPr>
        <w:t xml:space="preserve"> </w:t>
      </w:r>
      <w:r>
        <w:t>Contar e registrar objetos de uma coleção.</w:t>
      </w:r>
    </w:p>
    <w:p w:rsidR="00BB2988" w:rsidRDefault="00BB2988" w:rsidP="00BB2988">
      <w:pPr>
        <w:pStyle w:val="Standard"/>
        <w:rPr>
          <w:rFonts w:ascii="Times New Roman" w:hAnsi="Times New Roman" w:cs="Times New Roman"/>
        </w:rPr>
      </w:pPr>
      <w:r w:rsidRPr="00BB2988">
        <w:rPr>
          <w:rFonts w:ascii="Times New Roman" w:hAnsi="Times New Roman" w:cs="Times New Roman" w:hint="eastAsia"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153670</wp:posOffset>
            </wp:positionV>
            <wp:extent cx="3305175" cy="3810000"/>
            <wp:effectExtent l="19050" t="0" r="9525" b="0"/>
            <wp:wrapNone/>
            <wp:docPr id="10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2988" w:rsidSect="00743722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5BF" w:rsidRDefault="00AA05BF" w:rsidP="0060554E">
      <w:pPr>
        <w:spacing w:after="0" w:line="240" w:lineRule="auto"/>
      </w:pPr>
      <w:r>
        <w:separator/>
      </w:r>
    </w:p>
  </w:endnote>
  <w:endnote w:type="continuationSeparator" w:id="1">
    <w:p w:rsidR="00AA05BF" w:rsidRDefault="00AA05BF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5BF" w:rsidRDefault="00AA05BF" w:rsidP="0060554E">
      <w:pPr>
        <w:spacing w:after="0" w:line="240" w:lineRule="auto"/>
      </w:pPr>
      <w:r>
        <w:separator/>
      </w:r>
    </w:p>
  </w:footnote>
  <w:footnote w:type="continuationSeparator" w:id="1">
    <w:p w:rsidR="00AA05BF" w:rsidRDefault="00AA05BF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6071"/>
    <w:multiLevelType w:val="hybridMultilevel"/>
    <w:tmpl w:val="FB184A88"/>
    <w:lvl w:ilvl="0" w:tplc="01DC8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E773B"/>
    <w:rsid w:val="00151B48"/>
    <w:rsid w:val="00337752"/>
    <w:rsid w:val="00414B76"/>
    <w:rsid w:val="00463D37"/>
    <w:rsid w:val="004F57F2"/>
    <w:rsid w:val="00543D20"/>
    <w:rsid w:val="0060554E"/>
    <w:rsid w:val="00697A5F"/>
    <w:rsid w:val="00743722"/>
    <w:rsid w:val="007A6344"/>
    <w:rsid w:val="00910BE9"/>
    <w:rsid w:val="009B5C57"/>
    <w:rsid w:val="00AA05BF"/>
    <w:rsid w:val="00AA4150"/>
    <w:rsid w:val="00BA77F7"/>
    <w:rsid w:val="00BB2988"/>
    <w:rsid w:val="00C71746"/>
    <w:rsid w:val="00CA74A7"/>
    <w:rsid w:val="00D67F51"/>
    <w:rsid w:val="00D75656"/>
    <w:rsid w:val="00E11F6E"/>
    <w:rsid w:val="00E3277A"/>
    <w:rsid w:val="00E40FA1"/>
    <w:rsid w:val="00EC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PargrafodaLista">
    <w:name w:val="List Paragraph"/>
    <w:basedOn w:val="Normal"/>
    <w:uiPriority w:val="34"/>
    <w:qFormat/>
    <w:rsid w:val="004F57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7F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B29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2019-02-19T11:39:00Z</dcterms:created>
  <dcterms:modified xsi:type="dcterms:W3CDTF">2019-02-19T11:39:00Z</dcterms:modified>
</cp:coreProperties>
</file>